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E51B0">
      <w:pPr>
        <w:pStyle w:val="4"/>
      </w:pPr>
      <w:r>
        <w:rPr>
          <w:rFonts w:hint="eastAsia"/>
        </w:rPr>
        <w:t xml:space="preserve"> Supplementary Table S4: List of antibodies and reagents used in the study.</w:t>
      </w:r>
    </w:p>
    <w:p w14:paraId="79F3C03B">
      <w:pPr>
        <w:rPr>
          <w:b/>
        </w:rPr>
      </w:pPr>
    </w:p>
    <w:tbl>
      <w:tblPr>
        <w:tblStyle w:val="27"/>
        <w:tblW w:w="8352" w:type="dxa"/>
        <w:tblCellSpacing w:w="0" w:type="dxa"/>
        <w:tblInd w:w="1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1960"/>
        <w:gridCol w:w="2833"/>
        <w:gridCol w:w="1833"/>
      </w:tblGrid>
      <w:tr w14:paraId="6F3D8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E6C99A">
            <w:pPr>
              <w:pStyle w:val="25"/>
            </w:pPr>
            <w:r>
              <w:rPr>
                <w:b/>
                <w:color w:val="000000"/>
              </w:rPr>
              <w:t>Antibody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D10104">
            <w:pPr>
              <w:pStyle w:val="25"/>
            </w:pPr>
            <w:r>
              <w:rPr>
                <w:b/>
                <w:color w:val="000000"/>
              </w:rPr>
              <w:t>Catalog Number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21021E">
            <w:pPr>
              <w:pStyle w:val="25"/>
              <w:rPr>
                <w:lang w:eastAsia="zh-CN"/>
              </w:rPr>
            </w:pPr>
            <w:r>
              <w:rPr>
                <w:b/>
                <w:color w:val="000000"/>
              </w:rPr>
              <w:t>Commercial providers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5B28EB">
            <w:pPr>
              <w:pStyle w:val="25"/>
            </w:pPr>
            <w:r>
              <w:rPr>
                <w:b/>
                <w:color w:val="000000"/>
              </w:rPr>
              <w:t>Application</w:t>
            </w:r>
          </w:p>
        </w:tc>
      </w:tr>
      <w:tr w14:paraId="2E6CE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993BE8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OLFML1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9BFD62">
            <w:pPr>
              <w:pStyle w:val="25"/>
            </w:pPr>
            <w:r>
              <w:t>PA5113011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548B17">
            <w:pPr>
              <w:pStyle w:val="25"/>
            </w:pPr>
            <w:r>
              <w:t>ThermoFisher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68E02E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IHC/IP</w:t>
            </w:r>
          </w:p>
        </w:tc>
      </w:tr>
      <w:tr w14:paraId="5739E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4B264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OLFML1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C663E">
            <w:pPr>
              <w:pStyle w:val="25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orb317687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1B300A">
            <w:pPr>
              <w:pStyle w:val="25"/>
            </w:pPr>
            <w:r>
              <w:t>biorbyt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0ECF77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IF/WB</w:t>
            </w:r>
          </w:p>
        </w:tc>
      </w:tr>
      <w:tr w14:paraId="30403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772921">
            <w:pPr>
              <w:pStyle w:val="25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IGF2BP3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19CB00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14642-1-AP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BE3EBF">
            <w:pPr>
              <w:pStyle w:val="25"/>
            </w:pPr>
            <w:r>
              <w:rPr>
                <w:color w:val="000000"/>
              </w:rPr>
              <w:t>Proteintech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68A18">
            <w:pPr>
              <w:pStyle w:val="25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WB/IHC/RIP/IP</w:t>
            </w:r>
          </w:p>
        </w:tc>
      </w:tr>
      <w:tr w14:paraId="4134E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87DB50">
            <w:pPr>
              <w:pStyle w:val="25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IGF2BP3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C88FF6">
            <w:pPr>
              <w:pStyle w:val="25"/>
              <w:rPr>
                <w:color w:val="000000"/>
              </w:rPr>
            </w:pPr>
            <w:r>
              <w:rPr>
                <w:rFonts w:hint="default"/>
                <w:color w:val="000000"/>
                <w:lang w:val="en-US" w:eastAsia="zh-CN"/>
              </w:rPr>
              <w:t>sc-365640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4533D8">
            <w:pPr>
              <w:pStyle w:val="25"/>
            </w:pPr>
            <w:r>
              <w:t>SANTACRUZ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FA34B3">
            <w:pPr>
              <w:pStyle w:val="25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IF</w:t>
            </w:r>
          </w:p>
        </w:tc>
      </w:tr>
      <w:tr w14:paraId="2359C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9152E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GAPDH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6E615A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60004-1-Ig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9972CA">
            <w:pPr>
              <w:pStyle w:val="25"/>
            </w:pPr>
            <w:r>
              <w:rPr>
                <w:color w:val="000000"/>
              </w:rPr>
              <w:t>Proteintech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598F5">
            <w:pPr>
              <w:pStyle w:val="25"/>
            </w:pPr>
            <w:r>
              <w:rPr>
                <w:color w:val="000000"/>
              </w:rPr>
              <w:t>WB</w:t>
            </w:r>
          </w:p>
        </w:tc>
      </w:tr>
      <w:tr w14:paraId="7BCE5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163CAB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CD133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23C4B">
            <w:pPr>
              <w:pStyle w:val="25"/>
              <w:rPr>
                <w:lang w:eastAsia="zh-CN"/>
              </w:rPr>
            </w:pPr>
            <w:r>
              <w:rPr>
                <w:lang w:eastAsia="zh-CN"/>
              </w:rPr>
              <w:t>66666-1-Ig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6FF0B8">
            <w:pPr>
              <w:pStyle w:val="25"/>
            </w:pPr>
            <w:r>
              <w:rPr>
                <w:color w:val="000000"/>
                <w:lang w:eastAsia="zh-CN"/>
              </w:rPr>
              <w:t>P</w:t>
            </w:r>
            <w:r>
              <w:rPr>
                <w:rFonts w:hint="eastAsia"/>
                <w:color w:val="000000"/>
                <w:lang w:eastAsia="zh-CN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72BD20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color w:val="000000"/>
              </w:rPr>
              <w:t>WB</w:t>
            </w:r>
            <w:r>
              <w:rPr>
                <w:rFonts w:hint="eastAsia"/>
                <w:color w:val="000000"/>
                <w:lang w:val="en-US" w:eastAsia="zh-CN"/>
              </w:rPr>
              <w:t>/IF/IHC</w:t>
            </w:r>
          </w:p>
        </w:tc>
      </w:tr>
      <w:tr w14:paraId="4D1CB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9D56FA">
            <w:pPr>
              <w:pStyle w:val="25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ABCG2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3166B9">
            <w:pPr>
              <w:pStyle w:val="25"/>
            </w:pPr>
            <w:r>
              <w:t>27286-1-AP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43200">
            <w:pPr>
              <w:pStyle w:val="25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P</w:t>
            </w:r>
            <w:r>
              <w:rPr>
                <w:rFonts w:hint="eastAsia"/>
                <w:color w:val="000000"/>
                <w:lang w:eastAsia="zh-CN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92CFEB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WB</w:t>
            </w:r>
          </w:p>
        </w:tc>
      </w:tr>
      <w:tr w14:paraId="6C43A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8E002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EPCAM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68AC3">
            <w:pPr>
              <w:pStyle w:val="25"/>
            </w:pPr>
            <w:r>
              <w:t>66316-1-Ig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A6331A">
            <w:pPr>
              <w:pStyle w:val="25"/>
            </w:pPr>
            <w:r>
              <w:rPr>
                <w:color w:val="000000"/>
                <w:lang w:eastAsia="zh-CN"/>
              </w:rPr>
              <w:t>P</w:t>
            </w:r>
            <w:r>
              <w:rPr>
                <w:rFonts w:hint="eastAsia"/>
                <w:color w:val="000000"/>
                <w:lang w:eastAsia="zh-CN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036B9A">
            <w:pPr>
              <w:pStyle w:val="25"/>
            </w:pPr>
            <w:r>
              <w:rPr>
                <w:color w:val="000000"/>
              </w:rPr>
              <w:t>WB</w:t>
            </w:r>
          </w:p>
        </w:tc>
      </w:tr>
      <w:tr w14:paraId="6037A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BE7E9C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LGR5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C11E5">
            <w:pPr>
              <w:pStyle w:val="25"/>
            </w:pPr>
            <w:r>
              <w:t>30007-1-AP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175556">
            <w:pPr>
              <w:pStyle w:val="25"/>
            </w:pPr>
            <w:r>
              <w:rPr>
                <w:color w:val="000000"/>
                <w:lang w:eastAsia="zh-CN"/>
              </w:rPr>
              <w:t>P</w:t>
            </w:r>
            <w:r>
              <w:rPr>
                <w:rFonts w:hint="eastAsia"/>
                <w:color w:val="000000"/>
                <w:lang w:eastAsia="zh-CN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1813C">
            <w:pPr>
              <w:pStyle w:val="25"/>
            </w:pPr>
            <w:r>
              <w:rPr>
                <w:color w:val="000000"/>
              </w:rPr>
              <w:t>WB</w:t>
            </w:r>
          </w:p>
        </w:tc>
      </w:tr>
      <w:tr w14:paraId="15D08C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44EC75">
            <w:pPr>
              <w:pStyle w:val="25"/>
            </w:pPr>
            <w:r>
              <w:t>PTCH1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301BF3">
            <w:pPr>
              <w:pStyle w:val="25"/>
            </w:pPr>
            <w:r>
              <w:t>AF5202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ACEBC7">
            <w:pPr>
              <w:pStyle w:val="25"/>
            </w:pPr>
            <w:r>
              <w:t>Affinity Biosciences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DE1B77">
            <w:pPr>
              <w:pStyle w:val="25"/>
            </w:pPr>
            <w:r>
              <w:rPr>
                <w:color w:val="000000"/>
              </w:rPr>
              <w:t>WB</w:t>
            </w:r>
          </w:p>
        </w:tc>
      </w:tr>
      <w:tr w14:paraId="017034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790BB">
            <w:pPr>
              <w:pStyle w:val="25"/>
            </w:pPr>
            <w:r>
              <w:t>SMO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384F78">
            <w:pPr>
              <w:pStyle w:val="25"/>
            </w:pPr>
            <w:r>
              <w:rPr>
                <w:rFonts w:hint="default"/>
                <w:lang w:val="en-US" w:eastAsia="zh-CN"/>
              </w:rPr>
              <w:t>sc-16668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D7A0B">
            <w:pPr>
              <w:pStyle w:val="25"/>
            </w:pPr>
            <w:r>
              <w:t>SANTACRUZ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FF4D3">
            <w:pPr>
              <w:pStyle w:val="25"/>
            </w:pPr>
            <w:r>
              <w:rPr>
                <w:rFonts w:hint="eastAsia"/>
                <w:color w:val="000000"/>
                <w:lang w:val="en-US" w:eastAsia="zh-CN"/>
              </w:rPr>
              <w:t>WB</w:t>
            </w:r>
          </w:p>
        </w:tc>
      </w:tr>
      <w:tr w14:paraId="795778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695D9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color w:val="000000"/>
              </w:rPr>
              <w:t>His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FB37B0">
            <w:pPr>
              <w:pStyle w:val="25"/>
            </w:pPr>
            <w:r>
              <w:t>10001-0-AP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B7864D">
            <w:pPr>
              <w:pStyle w:val="25"/>
            </w:pPr>
            <w:r>
              <w:rPr>
                <w:color w:val="000000"/>
              </w:rPr>
              <w:t>P</w:t>
            </w:r>
            <w:r>
              <w:rPr>
                <w:rFonts w:hint="eastAsia"/>
                <w:color w:val="000000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B0DBCC">
            <w:pPr>
              <w:pStyle w:val="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WB</w:t>
            </w:r>
            <w:r>
              <w:rPr>
                <w:rFonts w:hint="eastAsia"/>
                <w:color w:val="000000"/>
                <w:lang w:val="en-US" w:eastAsia="zh-CN"/>
              </w:rPr>
              <w:t>/IP</w:t>
            </w:r>
          </w:p>
        </w:tc>
      </w:tr>
      <w:tr w14:paraId="60466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15EA3">
            <w:pPr>
              <w:pStyle w:val="25"/>
            </w:pPr>
            <w:r>
              <w:rPr>
                <w:color w:val="000000"/>
              </w:rPr>
              <w:t>His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32D3F">
            <w:pPr>
              <w:pStyle w:val="25"/>
            </w:pPr>
            <w:r>
              <w:rPr>
                <w:rFonts w:hint="eastAsia"/>
                <w:color w:val="000000"/>
              </w:rPr>
              <w:t>66005-1-Ig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7A1908">
            <w:pPr>
              <w:pStyle w:val="25"/>
            </w:pPr>
            <w:r>
              <w:rPr>
                <w:color w:val="000000"/>
              </w:rPr>
              <w:t>P</w:t>
            </w:r>
            <w:r>
              <w:rPr>
                <w:rFonts w:hint="eastAsia"/>
                <w:color w:val="000000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307BD">
            <w:pPr>
              <w:pStyle w:val="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WB</w:t>
            </w:r>
          </w:p>
        </w:tc>
      </w:tr>
      <w:tr w14:paraId="1EAD4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2D5B97">
            <w:pPr>
              <w:pStyle w:val="25"/>
            </w:pPr>
            <w:r>
              <w:rPr>
                <w:color w:val="000000"/>
              </w:rPr>
              <w:t>FLAG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6790E7">
            <w:pPr>
              <w:pStyle w:val="25"/>
            </w:pPr>
            <w:r>
              <w:rPr>
                <w:rFonts w:hint="eastAsia"/>
                <w:color w:val="000000"/>
              </w:rPr>
              <w:t>20543-1-AP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2EA477">
            <w:pPr>
              <w:pStyle w:val="25"/>
            </w:pPr>
            <w:r>
              <w:rPr>
                <w:color w:val="000000"/>
              </w:rPr>
              <w:t>P</w:t>
            </w:r>
            <w:r>
              <w:rPr>
                <w:rFonts w:hint="eastAsia"/>
                <w:color w:val="000000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686310">
            <w:pPr>
              <w:pStyle w:val="25"/>
              <w:rPr>
                <w:rFonts w:hint="default"/>
                <w:lang w:val="en-US"/>
              </w:rPr>
            </w:pPr>
            <w:r>
              <w:rPr>
                <w:rFonts w:hint="eastAsia"/>
                <w:color w:val="000000"/>
                <w:lang w:eastAsia="zh-CN"/>
              </w:rPr>
              <w:t>WB</w:t>
            </w:r>
            <w:r>
              <w:rPr>
                <w:rFonts w:hint="eastAsia"/>
                <w:color w:val="000000"/>
                <w:lang w:val="en-US" w:eastAsia="zh-CN"/>
              </w:rPr>
              <w:t>/IP</w:t>
            </w:r>
          </w:p>
        </w:tc>
      </w:tr>
      <w:tr w14:paraId="4F70E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1BDF22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FLAG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C152F">
            <w:pPr>
              <w:pStyle w:val="25"/>
              <w:rPr>
                <w:color w:val="000000"/>
              </w:rPr>
            </w:pPr>
            <w:r>
              <w:t>66008-4-lg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D59366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P</w:t>
            </w:r>
            <w:r>
              <w:rPr>
                <w:rFonts w:hint="eastAsia"/>
                <w:color w:val="000000"/>
              </w:rPr>
              <w:t>roteintech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49C66">
            <w:pPr>
              <w:pStyle w:val="25"/>
              <w:rPr>
                <w:color w:val="000000"/>
                <w:lang w:eastAsia="zh-CN"/>
              </w:rPr>
            </w:pPr>
            <w:r>
              <w:rPr>
                <w:color w:val="000000"/>
              </w:rPr>
              <w:t>WB</w:t>
            </w:r>
          </w:p>
        </w:tc>
      </w:tr>
      <w:tr w14:paraId="7ACCF5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7E0DAB">
            <w:pPr>
              <w:pStyle w:val="25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PE-LGR5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DF3728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373803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53D1CD">
            <w:pPr>
              <w:pStyle w:val="25"/>
              <w:rPr>
                <w:color w:val="000000"/>
              </w:rPr>
            </w:pPr>
            <w:r>
              <w:rPr>
                <w:color w:val="000000"/>
              </w:rPr>
              <w:t>Biolegend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A457E6">
            <w:pPr>
              <w:pStyle w:val="25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/>
                <w:color w:val="000000"/>
                <w:lang w:val="en-US" w:eastAsia="zh-CN"/>
              </w:rPr>
              <w:t>FCM</w:t>
            </w:r>
          </w:p>
        </w:tc>
      </w:tr>
      <w:tr w14:paraId="398DF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D0033">
            <w:pPr>
              <w:pStyle w:val="25"/>
            </w:pPr>
            <w:r>
              <w:rPr>
                <w:rFonts w:hint="eastAsia"/>
                <w:color w:val="000000"/>
                <w:lang w:val="en-US" w:eastAsia="zh-CN"/>
              </w:rPr>
              <w:t>APC-CD133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FD6D95">
            <w:pPr>
              <w:pStyle w:val="25"/>
            </w:pPr>
            <w:r>
              <w:rPr>
                <w:color w:val="000000"/>
              </w:rPr>
              <w:t>372805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61CACB">
            <w:pPr>
              <w:pStyle w:val="25"/>
            </w:pPr>
            <w:r>
              <w:rPr>
                <w:color w:val="000000"/>
              </w:rPr>
              <w:t>Biolegend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D832C">
            <w:pPr>
              <w:pStyle w:val="25"/>
            </w:pPr>
            <w:r>
              <w:rPr>
                <w:rFonts w:hint="eastAsia"/>
                <w:color w:val="000000"/>
                <w:lang w:val="en-US" w:eastAsia="zh-CN"/>
              </w:rPr>
              <w:t>FCM</w:t>
            </w:r>
          </w:p>
        </w:tc>
      </w:tr>
      <w:tr w14:paraId="0B24EA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58F6EA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Ki67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052974">
            <w:pPr>
              <w:pStyle w:val="25"/>
            </w:pPr>
            <w:r>
              <w:t>ZM-0166-1.5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414B2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ORIGENE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6AA410">
            <w:pPr>
              <w:pStyle w:val="25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IHC</w:t>
            </w:r>
          </w:p>
        </w:tc>
      </w:tr>
      <w:tr w14:paraId="2EDD4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  <w:tblCellSpacing w:w="0" w:type="dxa"/>
        </w:trPr>
        <w:tc>
          <w:tcPr>
            <w:tcW w:w="1726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539753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GLI1</w:t>
            </w:r>
          </w:p>
        </w:tc>
        <w:tc>
          <w:tcPr>
            <w:tcW w:w="1960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11FF8">
            <w:pPr>
              <w:pStyle w:val="25"/>
            </w:pPr>
            <w:r>
              <w:rPr>
                <w:rFonts w:hint="eastAsia"/>
              </w:rPr>
              <w:t>UM800063</w:t>
            </w:r>
          </w:p>
        </w:tc>
        <w:tc>
          <w:tcPr>
            <w:tcW w:w="2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945E9D">
            <w:pPr>
              <w:pStyle w:val="25"/>
            </w:pPr>
            <w:r>
              <w:rPr>
                <w:rFonts w:hint="eastAsia"/>
                <w:lang w:val="en-US" w:eastAsia="zh-CN"/>
              </w:rPr>
              <w:t>ORIGENE</w:t>
            </w:r>
          </w:p>
        </w:tc>
        <w:tc>
          <w:tcPr>
            <w:tcW w:w="1833" w:type="dxa"/>
            <w:tcBorders>
              <w:top w:val="single" w:color="080000" w:sz="6" w:space="0"/>
              <w:left w:val="single" w:color="080000" w:sz="6" w:space="0"/>
              <w:bottom w:val="single" w:color="080000" w:sz="6" w:space="0"/>
              <w:right w:val="single" w:color="080000" w:sz="6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E67B5">
            <w:pPr>
              <w:pStyle w:val="2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IHC</w:t>
            </w:r>
            <w:bookmarkStart w:id="0" w:name="_GoBack"/>
            <w:bookmarkEnd w:id="0"/>
          </w:p>
        </w:tc>
      </w:tr>
    </w:tbl>
    <w:p w14:paraId="3E5A6B35"/>
    <w:p w14:paraId="172289A1"/>
    <w:p w14:paraId="23069213"/>
    <w:p w14:paraId="4E1E994D"/>
    <w:p w14:paraId="06EBF3DF"/>
    <w:p w14:paraId="24F75DC6"/>
    <w:p w14:paraId="40D52B67"/>
    <w:p w14:paraId="4CEEEA48"/>
    <w:p w14:paraId="049E9A29"/>
    <w:p w14:paraId="538CCDBE"/>
    <w:p w14:paraId="5BBDCA5D"/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762A5">
    <w:pPr>
      <w:pStyle w:val="15"/>
      <w:framePr w:wrap="auto" w:vAnchor="text" w:hAnchor="margin" w:xAlign="center" w:y="1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>
      <w:rPr>
        <w:rStyle w:val="30"/>
      </w:rPr>
      <w:t>1</w:t>
    </w:r>
    <w:r>
      <w:rPr>
        <w:rStyle w:val="30"/>
      </w:rPr>
      <w:fldChar w:fldCharType="end"/>
    </w:r>
  </w:p>
  <w:p w14:paraId="09793E4A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A7BC7">
    <w:pPr>
      <w:pStyle w:val="15"/>
      <w:framePr w:wrap="auto" w:vAnchor="text" w:hAnchor="margin" w:xAlign="center" w:y="1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end"/>
    </w:r>
  </w:p>
  <w:p w14:paraId="69ABD580"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22"/>
    <w:rsid w:val="00020012"/>
    <w:rsid w:val="00036455"/>
    <w:rsid w:val="00077BB7"/>
    <w:rsid w:val="00093A01"/>
    <w:rsid w:val="000A1822"/>
    <w:rsid w:val="000E5EB0"/>
    <w:rsid w:val="000F72D2"/>
    <w:rsid w:val="0010762C"/>
    <w:rsid w:val="001169A2"/>
    <w:rsid w:val="0013395D"/>
    <w:rsid w:val="00137735"/>
    <w:rsid w:val="00180B4E"/>
    <w:rsid w:val="00182044"/>
    <w:rsid w:val="00186646"/>
    <w:rsid w:val="001A4EFE"/>
    <w:rsid w:val="001B4C16"/>
    <w:rsid w:val="001F7ABB"/>
    <w:rsid w:val="00201CD8"/>
    <w:rsid w:val="002051E9"/>
    <w:rsid w:val="002156DA"/>
    <w:rsid w:val="00271F51"/>
    <w:rsid w:val="00286191"/>
    <w:rsid w:val="00294CB7"/>
    <w:rsid w:val="002A1971"/>
    <w:rsid w:val="002C2449"/>
    <w:rsid w:val="00315B3F"/>
    <w:rsid w:val="00321DD7"/>
    <w:rsid w:val="0032536D"/>
    <w:rsid w:val="0036131A"/>
    <w:rsid w:val="00370936"/>
    <w:rsid w:val="0038037D"/>
    <w:rsid w:val="003A5B40"/>
    <w:rsid w:val="003E396C"/>
    <w:rsid w:val="003E5AE7"/>
    <w:rsid w:val="003F74E4"/>
    <w:rsid w:val="0044471A"/>
    <w:rsid w:val="004E18E9"/>
    <w:rsid w:val="004F26C8"/>
    <w:rsid w:val="00501F96"/>
    <w:rsid w:val="00507B56"/>
    <w:rsid w:val="00507E69"/>
    <w:rsid w:val="00533C26"/>
    <w:rsid w:val="0054526F"/>
    <w:rsid w:val="00597551"/>
    <w:rsid w:val="005A5387"/>
    <w:rsid w:val="005A613F"/>
    <w:rsid w:val="005B685F"/>
    <w:rsid w:val="005E110B"/>
    <w:rsid w:val="005F62C8"/>
    <w:rsid w:val="00605137"/>
    <w:rsid w:val="00624068"/>
    <w:rsid w:val="00644CF0"/>
    <w:rsid w:val="00672465"/>
    <w:rsid w:val="006B5939"/>
    <w:rsid w:val="00703DC7"/>
    <w:rsid w:val="00711354"/>
    <w:rsid w:val="0073170C"/>
    <w:rsid w:val="007778CB"/>
    <w:rsid w:val="007A2E62"/>
    <w:rsid w:val="007B54CA"/>
    <w:rsid w:val="007D7A5C"/>
    <w:rsid w:val="007F243F"/>
    <w:rsid w:val="008107B6"/>
    <w:rsid w:val="0083512B"/>
    <w:rsid w:val="0086403F"/>
    <w:rsid w:val="008805C8"/>
    <w:rsid w:val="008901EE"/>
    <w:rsid w:val="008B75B0"/>
    <w:rsid w:val="008D10E9"/>
    <w:rsid w:val="008E1595"/>
    <w:rsid w:val="008E6022"/>
    <w:rsid w:val="008F25D9"/>
    <w:rsid w:val="008F7B6E"/>
    <w:rsid w:val="00905463"/>
    <w:rsid w:val="00905BB7"/>
    <w:rsid w:val="00922573"/>
    <w:rsid w:val="00932C92"/>
    <w:rsid w:val="009451E9"/>
    <w:rsid w:val="009522A6"/>
    <w:rsid w:val="00962721"/>
    <w:rsid w:val="0096327D"/>
    <w:rsid w:val="00971B06"/>
    <w:rsid w:val="00993FC2"/>
    <w:rsid w:val="009B3AE9"/>
    <w:rsid w:val="009B486A"/>
    <w:rsid w:val="009B508D"/>
    <w:rsid w:val="009B5EB3"/>
    <w:rsid w:val="009F122B"/>
    <w:rsid w:val="00A01A51"/>
    <w:rsid w:val="00A32521"/>
    <w:rsid w:val="00A41CEB"/>
    <w:rsid w:val="00A76260"/>
    <w:rsid w:val="00A87830"/>
    <w:rsid w:val="00A96397"/>
    <w:rsid w:val="00AA4200"/>
    <w:rsid w:val="00AB3ED7"/>
    <w:rsid w:val="00AC1258"/>
    <w:rsid w:val="00B06B65"/>
    <w:rsid w:val="00B31397"/>
    <w:rsid w:val="00B44E9B"/>
    <w:rsid w:val="00BD1CD5"/>
    <w:rsid w:val="00BD46C3"/>
    <w:rsid w:val="00BD542F"/>
    <w:rsid w:val="00C1530B"/>
    <w:rsid w:val="00C23575"/>
    <w:rsid w:val="00C26594"/>
    <w:rsid w:val="00C27801"/>
    <w:rsid w:val="00C6304C"/>
    <w:rsid w:val="00C80DA5"/>
    <w:rsid w:val="00C93F3B"/>
    <w:rsid w:val="00CA580D"/>
    <w:rsid w:val="00CC0CC1"/>
    <w:rsid w:val="00CC7D45"/>
    <w:rsid w:val="00CD16C6"/>
    <w:rsid w:val="00CF0D3D"/>
    <w:rsid w:val="00CF7245"/>
    <w:rsid w:val="00D3307B"/>
    <w:rsid w:val="00D46E71"/>
    <w:rsid w:val="00D7486F"/>
    <w:rsid w:val="00D932B2"/>
    <w:rsid w:val="00DA4F33"/>
    <w:rsid w:val="00DB4D45"/>
    <w:rsid w:val="00DB6821"/>
    <w:rsid w:val="00DB6F18"/>
    <w:rsid w:val="00DC04BA"/>
    <w:rsid w:val="00DE182C"/>
    <w:rsid w:val="00DE1891"/>
    <w:rsid w:val="00E026F9"/>
    <w:rsid w:val="00E14029"/>
    <w:rsid w:val="00E17B3B"/>
    <w:rsid w:val="00E369E3"/>
    <w:rsid w:val="00E54212"/>
    <w:rsid w:val="00E74E68"/>
    <w:rsid w:val="00E8669E"/>
    <w:rsid w:val="00EA008B"/>
    <w:rsid w:val="00EA2B0E"/>
    <w:rsid w:val="00EB18D6"/>
    <w:rsid w:val="00EC29EF"/>
    <w:rsid w:val="00EC3A81"/>
    <w:rsid w:val="00ED0C3E"/>
    <w:rsid w:val="00ED6D67"/>
    <w:rsid w:val="00EF770B"/>
    <w:rsid w:val="00F324CD"/>
    <w:rsid w:val="00F63832"/>
    <w:rsid w:val="00F72759"/>
    <w:rsid w:val="00FE03DA"/>
    <w:rsid w:val="00FF58ED"/>
    <w:rsid w:val="00FF691F"/>
    <w:rsid w:val="1A44565E"/>
    <w:rsid w:val="37A14A0E"/>
    <w:rsid w:val="5684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qFormat="1" w:uiPriority="99" w:semiHidden="0" w:name="index 2"/>
    <w:lsdException w:uiPriority="99" w:semiHidden="0" w:name="index 3"/>
    <w:lsdException w:qFormat="1" w:uiPriority="99" w:semiHidden="0" w:name="index 4"/>
    <w:lsdException w:uiPriority="99" w:semiHidden="0" w:name="index 5"/>
    <w:lsdException w:uiPriority="99" w:semiHidden="0" w:name="index 6"/>
    <w:lsdException w:qFormat="1" w:uiPriority="99" w:semiHidden="0" w:name="index 7"/>
    <w:lsdException w:uiPriority="99" w:semiHidden="0" w:name="index 8"/>
    <w:lsdException w:uiPriority="99" w:semiHidden="0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3"/>
    <w:next w:val="1"/>
    <w:link w:val="34"/>
    <w:qFormat/>
    <w:uiPriority w:val="9"/>
    <w:pPr>
      <w:spacing w:line="36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4">
    <w:name w:val="heading 2"/>
    <w:basedOn w:val="1"/>
    <w:next w:val="1"/>
    <w:link w:val="39"/>
    <w:unhideWhenUsed/>
    <w:qFormat/>
    <w:uiPriority w:val="9"/>
    <w:pPr>
      <w:outlineLvl w:val="1"/>
    </w:pPr>
    <w:rPr>
      <w:b/>
    </w:rPr>
  </w:style>
  <w:style w:type="paragraph" w:styleId="5">
    <w:name w:val="heading 3"/>
    <w:basedOn w:val="1"/>
    <w:next w:val="1"/>
    <w:link w:val="40"/>
    <w:unhideWhenUsed/>
    <w:qFormat/>
    <w:uiPriority w:val="9"/>
    <w:pPr>
      <w:outlineLvl w:val="2"/>
    </w:pPr>
    <w:rPr>
      <w:b/>
    </w:rPr>
  </w:style>
  <w:style w:type="character" w:default="1" w:styleId="29">
    <w:name w:val="Default Paragraph Font"/>
    <w:semiHidden/>
    <w:unhideWhenUsed/>
    <w:uiPriority w:val="1"/>
  </w:style>
  <w:style w:type="table" w:default="1" w:styleId="2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38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6">
    <w:name w:val="toc 7"/>
    <w:basedOn w:val="1"/>
    <w:next w:val="1"/>
    <w:autoRedefine/>
    <w:unhideWhenUsed/>
    <w:uiPriority w:val="39"/>
    <w:pPr>
      <w:ind w:left="1440"/>
    </w:pPr>
    <w:rPr>
      <w:rFonts w:asciiTheme="minorHAnsi" w:eastAsiaTheme="minorHAnsi"/>
      <w:sz w:val="18"/>
      <w:szCs w:val="18"/>
    </w:rPr>
  </w:style>
  <w:style w:type="paragraph" w:styleId="7">
    <w:name w:val="index 8"/>
    <w:basedOn w:val="1"/>
    <w:next w:val="1"/>
    <w:autoRedefine/>
    <w:unhideWhenUsed/>
    <w:uiPriority w:val="99"/>
    <w:pPr>
      <w:ind w:left="1920" w:hanging="240"/>
    </w:pPr>
    <w:rPr>
      <w:rFonts w:asciiTheme="minorHAnsi" w:eastAsiaTheme="minorHAnsi"/>
      <w:sz w:val="20"/>
      <w:szCs w:val="20"/>
    </w:rPr>
  </w:style>
  <w:style w:type="paragraph" w:styleId="8">
    <w:name w:val="index 5"/>
    <w:basedOn w:val="1"/>
    <w:next w:val="1"/>
    <w:autoRedefine/>
    <w:unhideWhenUsed/>
    <w:uiPriority w:val="99"/>
    <w:pPr>
      <w:ind w:left="1200" w:hanging="240"/>
    </w:pPr>
    <w:rPr>
      <w:rFonts w:asciiTheme="minorHAnsi" w:eastAsiaTheme="minorHAnsi"/>
      <w:sz w:val="20"/>
      <w:szCs w:val="20"/>
    </w:rPr>
  </w:style>
  <w:style w:type="paragraph" w:styleId="9">
    <w:name w:val="index 6"/>
    <w:basedOn w:val="1"/>
    <w:next w:val="1"/>
    <w:autoRedefine/>
    <w:unhideWhenUsed/>
    <w:uiPriority w:val="99"/>
    <w:pPr>
      <w:ind w:left="1440" w:hanging="240"/>
    </w:pPr>
    <w:rPr>
      <w:rFonts w:asciiTheme="minorHAnsi" w:eastAsiaTheme="minorHAnsi"/>
      <w:sz w:val="20"/>
      <w:szCs w:val="20"/>
    </w:rPr>
  </w:style>
  <w:style w:type="paragraph" w:styleId="10">
    <w:name w:val="index 4"/>
    <w:basedOn w:val="1"/>
    <w:next w:val="1"/>
    <w:autoRedefine/>
    <w:unhideWhenUsed/>
    <w:qFormat/>
    <w:uiPriority w:val="99"/>
    <w:pPr>
      <w:ind w:left="960" w:hanging="240"/>
    </w:pPr>
    <w:rPr>
      <w:rFonts w:asciiTheme="minorHAnsi" w:eastAsiaTheme="minorHAnsi"/>
      <w:sz w:val="20"/>
      <w:szCs w:val="20"/>
    </w:rPr>
  </w:style>
  <w:style w:type="paragraph" w:styleId="11">
    <w:name w:val="toc 5"/>
    <w:basedOn w:val="1"/>
    <w:next w:val="1"/>
    <w:autoRedefine/>
    <w:unhideWhenUsed/>
    <w:qFormat/>
    <w:uiPriority w:val="39"/>
    <w:pPr>
      <w:ind w:left="960"/>
    </w:pPr>
    <w:rPr>
      <w:rFonts w:asciiTheme="minorHAnsi" w:eastAsiaTheme="minorHAnsi"/>
      <w:sz w:val="18"/>
      <w:szCs w:val="18"/>
    </w:rPr>
  </w:style>
  <w:style w:type="paragraph" w:styleId="12">
    <w:name w:val="toc 3"/>
    <w:basedOn w:val="1"/>
    <w:next w:val="1"/>
    <w:autoRedefine/>
    <w:unhideWhenUsed/>
    <w:uiPriority w:val="39"/>
    <w:pPr>
      <w:ind w:left="480"/>
    </w:pPr>
    <w:rPr>
      <w:rFonts w:asciiTheme="minorHAnsi" w:eastAsiaTheme="minorHAnsi"/>
      <w:i/>
      <w:iCs/>
      <w:sz w:val="22"/>
      <w:szCs w:val="22"/>
    </w:rPr>
  </w:style>
  <w:style w:type="paragraph" w:styleId="13">
    <w:name w:val="toc 8"/>
    <w:basedOn w:val="1"/>
    <w:next w:val="1"/>
    <w:autoRedefine/>
    <w:unhideWhenUsed/>
    <w:qFormat/>
    <w:uiPriority w:val="39"/>
    <w:pPr>
      <w:ind w:left="1680"/>
    </w:pPr>
    <w:rPr>
      <w:rFonts w:asciiTheme="minorHAnsi" w:eastAsiaTheme="minorHAnsi"/>
      <w:sz w:val="18"/>
      <w:szCs w:val="18"/>
    </w:rPr>
  </w:style>
  <w:style w:type="paragraph" w:styleId="14">
    <w:name w:val="index 3"/>
    <w:basedOn w:val="1"/>
    <w:next w:val="1"/>
    <w:autoRedefine/>
    <w:unhideWhenUsed/>
    <w:uiPriority w:val="99"/>
    <w:pPr>
      <w:ind w:left="720" w:hanging="240"/>
    </w:pPr>
    <w:rPr>
      <w:rFonts w:asciiTheme="minorHAnsi" w:eastAsiaTheme="minorHAnsi"/>
      <w:sz w:val="20"/>
      <w:szCs w:val="20"/>
    </w:rPr>
  </w:style>
  <w:style w:type="paragraph" w:styleId="15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uiPriority w:val="39"/>
    <w:pPr>
      <w:spacing w:before="120"/>
    </w:pPr>
    <w:rPr>
      <w:rFonts w:asciiTheme="minorHAnsi" w:eastAsiaTheme="minorHAnsi"/>
      <w:b/>
      <w:bCs/>
      <w:caps/>
      <w:sz w:val="22"/>
      <w:szCs w:val="22"/>
    </w:rPr>
  </w:style>
  <w:style w:type="paragraph" w:styleId="17">
    <w:name w:val="toc 4"/>
    <w:basedOn w:val="1"/>
    <w:next w:val="1"/>
    <w:autoRedefine/>
    <w:unhideWhenUsed/>
    <w:qFormat/>
    <w:uiPriority w:val="39"/>
    <w:pPr>
      <w:ind w:left="720"/>
    </w:pPr>
    <w:rPr>
      <w:rFonts w:asciiTheme="minorHAnsi" w:eastAsiaTheme="minorHAnsi"/>
      <w:sz w:val="18"/>
      <w:szCs w:val="18"/>
    </w:rPr>
  </w:style>
  <w:style w:type="paragraph" w:styleId="18">
    <w:name w:val="index heading"/>
    <w:basedOn w:val="1"/>
    <w:next w:val="19"/>
    <w:unhideWhenUsed/>
    <w:uiPriority w:val="99"/>
    <w:pPr>
      <w:spacing w:before="120" w:after="120"/>
    </w:pPr>
    <w:rPr>
      <w:rFonts w:asciiTheme="minorHAnsi" w:eastAsiaTheme="minorHAnsi"/>
      <w:i/>
      <w:iCs/>
      <w:sz w:val="20"/>
      <w:szCs w:val="20"/>
    </w:rPr>
  </w:style>
  <w:style w:type="paragraph" w:styleId="19">
    <w:name w:val="index 1"/>
    <w:basedOn w:val="1"/>
    <w:next w:val="1"/>
    <w:autoRedefine/>
    <w:unhideWhenUsed/>
    <w:qFormat/>
    <w:uiPriority w:val="99"/>
    <w:pPr>
      <w:ind w:left="240" w:hanging="240"/>
    </w:pPr>
    <w:rPr>
      <w:rFonts w:asciiTheme="minorHAnsi" w:eastAsiaTheme="minorHAnsi"/>
      <w:sz w:val="20"/>
      <w:szCs w:val="20"/>
    </w:rPr>
  </w:style>
  <w:style w:type="paragraph" w:styleId="20">
    <w:name w:val="toc 6"/>
    <w:basedOn w:val="1"/>
    <w:next w:val="1"/>
    <w:autoRedefine/>
    <w:unhideWhenUsed/>
    <w:uiPriority w:val="39"/>
    <w:pPr>
      <w:ind w:left="1200"/>
    </w:pPr>
    <w:rPr>
      <w:rFonts w:asciiTheme="minorHAnsi" w:eastAsiaTheme="minorHAnsi"/>
      <w:sz w:val="18"/>
      <w:szCs w:val="18"/>
    </w:rPr>
  </w:style>
  <w:style w:type="paragraph" w:styleId="21">
    <w:name w:val="index 7"/>
    <w:basedOn w:val="1"/>
    <w:next w:val="1"/>
    <w:autoRedefine/>
    <w:unhideWhenUsed/>
    <w:qFormat/>
    <w:uiPriority w:val="99"/>
    <w:pPr>
      <w:ind w:left="1680" w:hanging="240"/>
    </w:pPr>
    <w:rPr>
      <w:rFonts w:asciiTheme="minorHAnsi" w:eastAsiaTheme="minorHAnsi"/>
      <w:sz w:val="20"/>
      <w:szCs w:val="20"/>
    </w:rPr>
  </w:style>
  <w:style w:type="paragraph" w:styleId="22">
    <w:name w:val="index 9"/>
    <w:basedOn w:val="1"/>
    <w:next w:val="1"/>
    <w:autoRedefine/>
    <w:unhideWhenUsed/>
    <w:uiPriority w:val="99"/>
    <w:pPr>
      <w:ind w:left="2160" w:hanging="240"/>
    </w:pPr>
    <w:rPr>
      <w:rFonts w:asciiTheme="minorHAnsi" w:eastAsiaTheme="minorHAnsi"/>
      <w:sz w:val="20"/>
      <w:szCs w:val="20"/>
    </w:rPr>
  </w:style>
  <w:style w:type="paragraph" w:styleId="23">
    <w:name w:val="toc 2"/>
    <w:basedOn w:val="1"/>
    <w:next w:val="1"/>
    <w:autoRedefine/>
    <w:unhideWhenUsed/>
    <w:qFormat/>
    <w:uiPriority w:val="39"/>
    <w:pPr>
      <w:ind w:left="240"/>
    </w:pPr>
    <w:rPr>
      <w:rFonts w:asciiTheme="minorHAnsi" w:eastAsiaTheme="minorHAnsi"/>
      <w:smallCaps/>
      <w:sz w:val="22"/>
      <w:szCs w:val="22"/>
    </w:rPr>
  </w:style>
  <w:style w:type="paragraph" w:styleId="24">
    <w:name w:val="toc 9"/>
    <w:basedOn w:val="1"/>
    <w:next w:val="1"/>
    <w:autoRedefine/>
    <w:unhideWhenUsed/>
    <w:uiPriority w:val="39"/>
    <w:pPr>
      <w:ind w:left="1920"/>
    </w:pPr>
    <w:rPr>
      <w:rFonts w:asciiTheme="minorHAnsi" w:eastAsiaTheme="minorHAnsi"/>
      <w:sz w:val="18"/>
      <w:szCs w:val="18"/>
    </w:rPr>
  </w:style>
  <w:style w:type="paragraph" w:styleId="25">
    <w:name w:val="Normal (Web)"/>
    <w:basedOn w:val="1"/>
    <w:unhideWhenUsed/>
    <w:qFormat/>
    <w:uiPriority w:val="99"/>
    <w:pPr>
      <w:spacing w:before="100" w:beforeAutospacing="1" w:after="100" w:afterAutospacing="1"/>
    </w:pPr>
    <w:rPr>
      <w:kern w:val="0"/>
      <w:lang w:eastAsia="en-US"/>
    </w:rPr>
  </w:style>
  <w:style w:type="paragraph" w:styleId="26">
    <w:name w:val="index 2"/>
    <w:basedOn w:val="1"/>
    <w:next w:val="1"/>
    <w:autoRedefine/>
    <w:unhideWhenUsed/>
    <w:qFormat/>
    <w:uiPriority w:val="99"/>
    <w:pPr>
      <w:ind w:left="480" w:hanging="240"/>
    </w:pPr>
    <w:rPr>
      <w:rFonts w:asciiTheme="minorHAnsi" w:eastAsiaTheme="minorHAnsi"/>
      <w:sz w:val="20"/>
      <w:szCs w:val="20"/>
    </w:rPr>
  </w:style>
  <w:style w:type="table" w:styleId="28">
    <w:name w:val="Table Grid"/>
    <w:basedOn w:val="2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semiHidden/>
    <w:unhideWhenUsed/>
    <w:qFormat/>
    <w:uiPriority w:val="99"/>
  </w:style>
  <w:style w:type="character" w:styleId="31">
    <w:name w:val="FollowedHyperlink"/>
    <w:basedOn w:val="29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32">
    <w:name w:val="Hyperlink"/>
    <w:unhideWhenUsed/>
    <w:qFormat/>
    <w:uiPriority w:val="0"/>
    <w:rPr>
      <w:color w:val="0563C1"/>
      <w:u w:val="single"/>
    </w:rPr>
  </w:style>
  <w:style w:type="paragraph" w:customStyle="1" w:styleId="33">
    <w:name w:val="默认"/>
    <w:qFormat/>
    <w:uiPriority w:val="0"/>
    <w:rPr>
      <w:rFonts w:ascii="Helvetica" w:hAnsi="Helvetica" w:eastAsia="Arial Unicode MS" w:cs="Arial Unicode MS"/>
      <w:color w:val="000000"/>
      <w:kern w:val="2"/>
      <w:sz w:val="22"/>
      <w:szCs w:val="22"/>
      <w:lang w:val="en-US" w:eastAsia="zh-CN" w:bidi="ar-SA"/>
    </w:rPr>
  </w:style>
  <w:style w:type="character" w:customStyle="1" w:styleId="34">
    <w:name w:val="标题 1字符"/>
    <w:basedOn w:val="29"/>
    <w:link w:val="2"/>
    <w:uiPriority w:val="9"/>
    <w:rPr>
      <w:rFonts w:ascii="Times New Roman" w:hAnsi="Times New Roman" w:eastAsia="宋体" w:cs="Times New Roman"/>
      <w:b/>
      <w:bCs/>
    </w:rPr>
  </w:style>
  <w:style w:type="paragraph" w:customStyle="1" w:styleId="35">
    <w:name w:val="样式1"/>
    <w:basedOn w:val="2"/>
    <w:qFormat/>
    <w:uiPriority w:val="0"/>
    <w:rPr>
      <w:rFonts w:eastAsia="Times New Roman"/>
    </w:rPr>
  </w:style>
  <w:style w:type="paragraph" w:customStyle="1" w:styleId="36">
    <w:name w:val="TOC Heading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37">
    <w:name w:val="页脚字符"/>
    <w:basedOn w:val="29"/>
    <w:link w:val="1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标题字符"/>
    <w:basedOn w:val="29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9">
    <w:name w:val="标题 2字符"/>
    <w:basedOn w:val="29"/>
    <w:link w:val="4"/>
    <w:qFormat/>
    <w:uiPriority w:val="9"/>
    <w:rPr>
      <w:rFonts w:ascii="Times New Roman" w:hAnsi="Times New Roman" w:eastAsia="宋体" w:cs="Times New Roman"/>
      <w:b/>
    </w:rPr>
  </w:style>
  <w:style w:type="character" w:customStyle="1" w:styleId="40">
    <w:name w:val="标题 3字符"/>
    <w:basedOn w:val="29"/>
    <w:link w:val="5"/>
    <w:qFormat/>
    <w:uiPriority w:val="9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632</Characters>
  <Lines>8</Lines>
  <Paragraphs>2</Paragraphs>
  <TotalTime>0</TotalTime>
  <ScaleCrop>false</ScaleCrop>
  <LinksUpToDate>false</LinksUpToDate>
  <CharactersWithSpaces>647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2020-10-06T10:05:00Z</dcterms:created>
  <dc:creator>Ramona</dc:creator>
  <cp:lastModifiedBy>刘同学</cp:lastModifiedBy>
  <dcterms:modified xsi:type="dcterms:W3CDTF">2025-05-31T04:31:17Z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eyJoZGlkIjoiZjJkODJiZTlhYjgzYzU1NjM3MzFlODliMDAwNmEyMTkiLCJ1c2VySWQiOiIzNDc2MjUwNjkifQ==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4D20EBDCE1314CA4980358DF20BD7888_13</vt:lpwstr>
  </property>
</Properties>
</file>